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bookmarkStart w:id="0" w:name="_GoBack"/>
      <w:bookmarkEnd w:id="0"/>
      <w:r>
        <w:rPr>
          <w:rFonts w:ascii="Verdana" w:eastAsia="Times New Roman" w:hAnsi="Verdana" w:cs="Tahoma"/>
          <w:b/>
          <w:sz w:val="44"/>
          <w:szCs w:val="44"/>
        </w:rPr>
        <w:t>Court Committee Meeting</w:t>
      </w: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44"/>
          <w:szCs w:val="44"/>
        </w:rPr>
        <w:t>Pridgen</w:t>
      </w:r>
      <w:proofErr w:type="spellEnd"/>
      <w:r>
        <w:rPr>
          <w:rFonts w:ascii="Verdana" w:eastAsia="Times New Roman" w:hAnsi="Verdana" w:cs="Tahoma"/>
          <w:b/>
          <w:sz w:val="44"/>
          <w:szCs w:val="44"/>
        </w:rPr>
        <w:t xml:space="preserve"> Auditorium</w:t>
      </w: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 xml:space="preserve">Tuesday, </w:t>
      </w:r>
      <w:r>
        <w:rPr>
          <w:rFonts w:ascii="Verdana" w:eastAsia="Times New Roman" w:hAnsi="Verdana" w:cs="Tahoma"/>
          <w:b/>
          <w:sz w:val="44"/>
          <w:szCs w:val="44"/>
        </w:rPr>
        <w:t>June 14</w:t>
      </w:r>
      <w:r>
        <w:rPr>
          <w:rFonts w:ascii="Verdana" w:eastAsia="Times New Roman" w:hAnsi="Verdana" w:cs="Tahoma"/>
          <w:b/>
          <w:sz w:val="44"/>
          <w:szCs w:val="44"/>
        </w:rPr>
        <w:t>, 2022</w:t>
      </w: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  <w:r>
        <w:rPr>
          <w:rFonts w:ascii="Verdana" w:eastAsia="Times New Roman" w:hAnsi="Verdana" w:cs="Tahoma"/>
          <w:b/>
          <w:sz w:val="44"/>
          <w:szCs w:val="44"/>
        </w:rPr>
        <w:t>3:00 P.M.</w:t>
      </w: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  <w:r>
        <w:rPr>
          <w:rFonts w:ascii="Verdana" w:eastAsia="Times New Roman" w:hAnsi="Verdana" w:cs="Tahoma"/>
          <w:b/>
          <w:sz w:val="44"/>
          <w:szCs w:val="44"/>
          <w:u w:val="single"/>
        </w:rPr>
        <w:t>A G E N D A</w:t>
      </w:r>
    </w:p>
    <w:p w:rsidR="00BB02EE" w:rsidRDefault="00BB02EE" w:rsidP="00BB02EE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  <w:u w:val="single"/>
        </w:rPr>
      </w:pPr>
    </w:p>
    <w:p w:rsidR="00BB02EE" w:rsidRDefault="00BB02EE" w:rsidP="00BB02EE">
      <w:pPr>
        <w:ind w:hanging="72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1.</w:t>
      </w:r>
      <w:r>
        <w:rPr>
          <w:rFonts w:ascii="Verdana" w:eastAsia="Times New Roman" w:hAnsi="Verdana" w:cs="Tahoma"/>
          <w:b/>
          <w:sz w:val="24"/>
          <w:szCs w:val="24"/>
        </w:rPr>
        <w:tab/>
        <w:t>Call Meeting to Order &amp; Welcome:</w:t>
      </w:r>
      <w:r>
        <w:rPr>
          <w:rFonts w:ascii="Verdana" w:eastAsia="Times New Roman" w:hAnsi="Verdana" w:cs="Tahoma"/>
          <w:b/>
          <w:sz w:val="24"/>
          <w:szCs w:val="24"/>
        </w:rPr>
        <w:tab/>
        <w:t>Chairman Andre Campbell</w:t>
      </w:r>
      <w:r>
        <w:rPr>
          <w:rFonts w:ascii="Verdana" w:eastAsia="Times New Roman" w:hAnsi="Verdana" w:cs="Tahoma"/>
          <w:sz w:val="24"/>
          <w:szCs w:val="24"/>
        </w:rPr>
        <w:t xml:space="preserve"> </w:t>
      </w:r>
    </w:p>
    <w:p w:rsidR="00BB02EE" w:rsidRDefault="00BB02EE" w:rsidP="00BB02EE">
      <w:pPr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</w:r>
    </w:p>
    <w:p w:rsidR="00BB02EE" w:rsidRDefault="00BB02EE" w:rsidP="00BB02E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ab/>
        <w:t>2.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Disclosure that local media has been informed of meeting 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pursuant to South Carolina Freedom of Information Act:  </w:t>
      </w:r>
    </w:p>
    <w:p w:rsidR="00BB02EE" w:rsidRDefault="00BB02EE" w:rsidP="00BB02EE">
      <w:pPr>
        <w:ind w:hanging="720"/>
        <w:rPr>
          <w:rFonts w:ascii="Verdana" w:eastAsia="Times New Roman" w:hAnsi="Verdana" w:cs="Tahoma"/>
          <w:b/>
          <w:sz w:val="24"/>
          <w:szCs w:val="24"/>
        </w:rPr>
      </w:pPr>
    </w:p>
    <w:p w:rsidR="00BB02EE" w:rsidRDefault="00BB02EE" w:rsidP="00BB02EE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Tahoma"/>
          <w:b/>
          <w:sz w:val="24"/>
          <w:szCs w:val="24"/>
        </w:rPr>
        <w:t>3.</w:t>
      </w:r>
      <w:r>
        <w:rPr>
          <w:rFonts w:ascii="Verdana" w:eastAsia="Times New Roman" w:hAnsi="Verdana" w:cs="Tahoma"/>
          <w:b/>
          <w:sz w:val="24"/>
          <w:szCs w:val="24"/>
        </w:rPr>
        <w:tab/>
        <w:t xml:space="preserve">Re: 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ab/>
        <w:t>(a)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ab/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>Court Date Change</w:t>
      </w:r>
    </w:p>
    <w:p w:rsidR="00BB02EE" w:rsidRDefault="00BB02EE" w:rsidP="00BB02EE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B02EE" w:rsidRDefault="00BB02EE" w:rsidP="00BB02EE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4.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ab/>
        <w:t xml:space="preserve">Executive Session: Contractual </w:t>
      </w:r>
    </w:p>
    <w:p w:rsidR="00BB02EE" w:rsidRDefault="00BB02EE" w:rsidP="00BB02EE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B02EE" w:rsidRDefault="00BB02EE" w:rsidP="00BB02EE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5.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ab/>
        <w:t>Return to Open Session:</w:t>
      </w:r>
    </w:p>
    <w:p w:rsidR="00BB02EE" w:rsidRDefault="00BB02EE" w:rsidP="00BB02EE">
      <w:pPr>
        <w:rPr>
          <w:rFonts w:ascii="Verdana" w:eastAsia="Times New Roman" w:hAnsi="Verdana" w:cs="Arial"/>
          <w:b/>
          <w:color w:val="000000"/>
          <w:sz w:val="24"/>
          <w:szCs w:val="24"/>
        </w:rPr>
      </w:pPr>
    </w:p>
    <w:p w:rsidR="00BB02EE" w:rsidRDefault="00BB02EE" w:rsidP="00BB02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ab/>
        <w:t>Adjournment:</w:t>
      </w:r>
    </w:p>
    <w:p w:rsidR="00BB02EE" w:rsidRDefault="00BB02EE" w:rsidP="00BB02EE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E"/>
    <w:rsid w:val="00BB02EE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E0A9"/>
  <w15:chartTrackingRefBased/>
  <w15:docId w15:val="{03B17A82-8620-4DF2-8859-493BC7D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EE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cp:lastPrinted>2022-06-09T19:39:00Z</cp:lastPrinted>
  <dcterms:created xsi:type="dcterms:W3CDTF">2022-06-09T19:35:00Z</dcterms:created>
  <dcterms:modified xsi:type="dcterms:W3CDTF">2022-06-09T20:04:00Z</dcterms:modified>
</cp:coreProperties>
</file>