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36" w:rsidRDefault="003E2736" w:rsidP="003E273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E2736" w:rsidRDefault="003E2736" w:rsidP="003E273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E2736" w:rsidRDefault="003E2736" w:rsidP="003E273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E2736" w:rsidRDefault="003E2736" w:rsidP="003E273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E2736" w:rsidRDefault="003E2736" w:rsidP="003E273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E2736" w:rsidRDefault="003E2736" w:rsidP="003E273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E2736" w:rsidRDefault="003E2736" w:rsidP="003E273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E2736" w:rsidRDefault="003E2736" w:rsidP="003E273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E2736" w:rsidRDefault="003E2736" w:rsidP="003E273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Fire Committee Meeting</w:t>
      </w:r>
    </w:p>
    <w:p w:rsidR="003E2736" w:rsidRDefault="003E2736" w:rsidP="003E273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3E2736" w:rsidRDefault="003E2736" w:rsidP="003E273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Thursday, </w:t>
      </w:r>
      <w:r>
        <w:rPr>
          <w:rFonts w:ascii="Verdana" w:eastAsia="Times New Roman" w:hAnsi="Verdana" w:cs="Tahoma"/>
          <w:b/>
          <w:sz w:val="28"/>
          <w:szCs w:val="28"/>
        </w:rPr>
        <w:t xml:space="preserve">August 25, </w:t>
      </w:r>
      <w:r>
        <w:rPr>
          <w:rFonts w:ascii="Verdana" w:eastAsia="Times New Roman" w:hAnsi="Verdana" w:cs="Tahoma"/>
          <w:b/>
          <w:sz w:val="28"/>
          <w:szCs w:val="28"/>
        </w:rPr>
        <w:t>2022</w:t>
      </w:r>
    </w:p>
    <w:p w:rsidR="003E2736" w:rsidRDefault="003E2736" w:rsidP="003E273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3:00 P.M.</w:t>
      </w:r>
    </w:p>
    <w:p w:rsidR="003E2736" w:rsidRDefault="003E2736" w:rsidP="003E273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3E2736" w:rsidRDefault="003E2736" w:rsidP="003E273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3E2736" w:rsidRDefault="003E2736" w:rsidP="003E273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3E2736" w:rsidRDefault="003E2736" w:rsidP="003E273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3E2736" w:rsidRDefault="003E2736" w:rsidP="003E2736">
      <w:pPr>
        <w:ind w:hanging="720"/>
        <w:rPr>
          <w:rFonts w:ascii="Verdana" w:eastAsia="Times New Roman" w:hAnsi="Verdana" w:cs="Tahoma"/>
          <w:b/>
          <w:sz w:val="20"/>
          <w:szCs w:val="20"/>
        </w:rPr>
      </w:pPr>
    </w:p>
    <w:p w:rsidR="003E2736" w:rsidRDefault="003E2736" w:rsidP="003E2736">
      <w:pPr>
        <w:ind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b/>
          <w:sz w:val="20"/>
          <w:szCs w:val="20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>1.</w:t>
      </w:r>
      <w:r>
        <w:rPr>
          <w:rFonts w:ascii="Verdana" w:eastAsia="Times New Roman" w:hAnsi="Verdana" w:cs="Tahoma"/>
          <w:b/>
          <w:sz w:val="18"/>
          <w:szCs w:val="18"/>
        </w:rPr>
        <w:tab/>
        <w:t>Call Meeting to Order &amp; Welcome: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sz w:val="18"/>
          <w:szCs w:val="18"/>
        </w:rPr>
        <w:t>Councilman Andre Campbell, Committee Chair</w:t>
      </w:r>
    </w:p>
    <w:p w:rsidR="003E2736" w:rsidRDefault="003E2736" w:rsidP="003E2736">
      <w:pPr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3E2736" w:rsidRDefault="003E2736" w:rsidP="003E2736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2.</w:t>
      </w:r>
      <w:r>
        <w:rPr>
          <w:rFonts w:ascii="Verdana" w:eastAsia="Times New Roman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:rsidR="003E2736" w:rsidRDefault="003E2736" w:rsidP="003E273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3E2736" w:rsidRDefault="003E2736" w:rsidP="003E273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3.</w:t>
      </w:r>
      <w:r>
        <w:rPr>
          <w:rFonts w:ascii="Verdana" w:eastAsia="Times New Roman" w:hAnsi="Verdana" w:cs="Tahoma"/>
          <w:b/>
          <w:sz w:val="18"/>
          <w:szCs w:val="18"/>
        </w:rPr>
        <w:tab/>
        <w:t>New Business:</w:t>
      </w: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3E2736" w:rsidRDefault="003E2736" w:rsidP="003E273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3E2736" w:rsidRDefault="003E2736" w:rsidP="003E273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ab/>
        <w:t>(a)</w:t>
      </w:r>
      <w:r>
        <w:rPr>
          <w:rFonts w:ascii="Verdana" w:eastAsia="Times New Roman" w:hAnsi="Verdana" w:cs="Tahoma"/>
          <w:b/>
          <w:sz w:val="18"/>
          <w:szCs w:val="18"/>
        </w:rPr>
        <w:tab/>
        <w:t>Update on Fire Apparatus</w:t>
      </w:r>
    </w:p>
    <w:p w:rsidR="003E2736" w:rsidRDefault="003E2736" w:rsidP="003E273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ab/>
        <w:t>(b)</w:t>
      </w:r>
      <w:r>
        <w:rPr>
          <w:rFonts w:ascii="Verdana" w:eastAsia="Times New Roman" w:hAnsi="Verdana" w:cs="Tahoma"/>
          <w:b/>
          <w:sz w:val="18"/>
          <w:szCs w:val="18"/>
        </w:rPr>
        <w:tab/>
        <w:t xml:space="preserve">Update on 8.08.030 – Burn Ordinance </w:t>
      </w:r>
    </w:p>
    <w:p w:rsidR="003E2736" w:rsidRDefault="003E2736" w:rsidP="003E273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ab/>
        <w:t>(c)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 xml:space="preserve">Grant Updates </w:t>
      </w:r>
    </w:p>
    <w:p w:rsidR="003E2736" w:rsidRDefault="003E2736" w:rsidP="003E273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3E2736" w:rsidRDefault="003E2736" w:rsidP="003E273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4.</w:t>
      </w:r>
      <w:r>
        <w:rPr>
          <w:rFonts w:ascii="Verdana" w:eastAsia="Times New Roman" w:hAnsi="Verdana" w:cs="Tahoma"/>
          <w:b/>
          <w:sz w:val="18"/>
          <w:szCs w:val="18"/>
        </w:rPr>
        <w:tab/>
        <w:t>Executive Session:</w:t>
      </w: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3E2736" w:rsidRDefault="003E2736" w:rsidP="003E273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3E2736" w:rsidRDefault="003E2736" w:rsidP="003E273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ab/>
        <w:t>(a)</w:t>
      </w:r>
      <w:r>
        <w:rPr>
          <w:rFonts w:ascii="Verdana" w:eastAsia="Times New Roman" w:hAnsi="Verdana" w:cs="Tahoma"/>
          <w:b/>
          <w:sz w:val="18"/>
          <w:szCs w:val="18"/>
        </w:rPr>
        <w:tab/>
        <w:t>Personnel Matter</w:t>
      </w:r>
    </w:p>
    <w:p w:rsidR="003E2736" w:rsidRDefault="003E2736" w:rsidP="003E273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ab/>
      </w:r>
      <w:bookmarkStart w:id="0" w:name="_GoBack"/>
      <w:bookmarkEnd w:id="0"/>
    </w:p>
    <w:p w:rsidR="003E2736" w:rsidRDefault="003E2736" w:rsidP="003E273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5.</w:t>
      </w:r>
      <w:r>
        <w:rPr>
          <w:rFonts w:ascii="Verdana" w:eastAsia="Times New Roman" w:hAnsi="Verdana" w:cs="Tahoma"/>
          <w:b/>
          <w:sz w:val="18"/>
          <w:szCs w:val="18"/>
        </w:rPr>
        <w:tab/>
        <w:t>Return to Open Session:</w:t>
      </w:r>
    </w:p>
    <w:p w:rsidR="003E2736" w:rsidRDefault="003E2736" w:rsidP="003E273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3E2736" w:rsidRDefault="003E2736" w:rsidP="003E2736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6.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Calibri"/>
          <w:b/>
          <w:color w:val="000000"/>
          <w:sz w:val="18"/>
          <w:szCs w:val="18"/>
        </w:rPr>
        <w:t>Adjournment:</w:t>
      </w: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36"/>
    <w:rsid w:val="003E2736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4A09"/>
  <w15:chartTrackingRefBased/>
  <w15:docId w15:val="{78F7210E-93F5-4BCC-A306-A19F5A8C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736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dcterms:created xsi:type="dcterms:W3CDTF">2022-08-23T15:13:00Z</dcterms:created>
  <dcterms:modified xsi:type="dcterms:W3CDTF">2022-08-23T15:14:00Z</dcterms:modified>
</cp:coreProperties>
</file>