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7B0E" w14:textId="2EAA11E9" w:rsidR="00C21C90" w:rsidRDefault="00C21C90" w:rsidP="00C21C90">
      <w:pPr>
        <w:ind w:left="-576" w:right="-1080" w:hanging="684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noProof/>
          <w:sz w:val="44"/>
          <w:szCs w:val="44"/>
        </w:rPr>
        <w:drawing>
          <wp:inline distT="0" distB="0" distL="0" distR="0" wp14:anchorId="01344729" wp14:editId="30B95BA1">
            <wp:extent cx="6968490" cy="2069295"/>
            <wp:effectExtent l="0" t="0" r="3810" b="7620"/>
            <wp:docPr id="969291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082" cy="207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39DB2" w14:textId="77777777" w:rsidR="00C21C90" w:rsidRDefault="00C21C90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45F3A64D" w14:textId="3DBF5338" w:rsidR="00853D18" w:rsidRDefault="00C21C90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F</w:t>
      </w:r>
      <w:r w:rsidR="00853D18">
        <w:rPr>
          <w:rFonts w:ascii="Verdana" w:eastAsia="Times New Roman" w:hAnsi="Verdana" w:cs="Tahoma"/>
          <w:b/>
          <w:sz w:val="44"/>
          <w:szCs w:val="44"/>
        </w:rPr>
        <w:t>inance Committee Meeting</w:t>
      </w:r>
    </w:p>
    <w:p w14:paraId="2F3FAE25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Raymond Pridgen Auditorium</w:t>
      </w:r>
    </w:p>
    <w:p w14:paraId="39087C09" w14:textId="19B5E34B" w:rsidR="00853D18" w:rsidRDefault="00C21C90" w:rsidP="2CE69643">
      <w:pPr>
        <w:ind w:left="-576" w:right="-576"/>
        <w:jc w:val="center"/>
        <w:rPr>
          <w:rFonts w:ascii="Verdana" w:eastAsia="Times New Roman" w:hAnsi="Verdana" w:cs="Tahoma"/>
          <w:b/>
          <w:bCs/>
          <w:sz w:val="44"/>
          <w:szCs w:val="44"/>
        </w:rPr>
      </w:pPr>
      <w:r>
        <w:rPr>
          <w:rFonts w:ascii="Verdana" w:eastAsia="Times New Roman" w:hAnsi="Verdana" w:cs="Tahoma"/>
          <w:b/>
          <w:bCs/>
          <w:sz w:val="44"/>
          <w:szCs w:val="44"/>
        </w:rPr>
        <w:t>Mon</w:t>
      </w:r>
      <w:r w:rsidR="00853D18" w:rsidRPr="2CE69643">
        <w:rPr>
          <w:rFonts w:ascii="Verdana" w:eastAsia="Times New Roman" w:hAnsi="Verdana" w:cs="Tahoma"/>
          <w:b/>
          <w:bCs/>
          <w:sz w:val="44"/>
          <w:szCs w:val="44"/>
        </w:rPr>
        <w:t xml:space="preserve">day, </w:t>
      </w:r>
      <w:r w:rsidR="00861CC8">
        <w:rPr>
          <w:rFonts w:ascii="Verdana" w:eastAsia="Times New Roman" w:hAnsi="Verdana" w:cs="Tahoma"/>
          <w:b/>
          <w:bCs/>
          <w:sz w:val="44"/>
          <w:szCs w:val="44"/>
        </w:rPr>
        <w:t>November 10</w:t>
      </w:r>
      <w:r w:rsidR="00853D18" w:rsidRPr="2CE69643">
        <w:rPr>
          <w:rFonts w:ascii="Verdana" w:eastAsia="Times New Roman" w:hAnsi="Verdana" w:cs="Tahoma"/>
          <w:b/>
          <w:bCs/>
          <w:sz w:val="44"/>
          <w:szCs w:val="44"/>
        </w:rPr>
        <w:t>, 2025</w:t>
      </w:r>
    </w:p>
    <w:p w14:paraId="158B40C3" w14:textId="22AF2554" w:rsidR="00853D18" w:rsidRDefault="00861CC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  <w:r>
        <w:rPr>
          <w:rFonts w:ascii="Verdana" w:eastAsia="Times New Roman" w:hAnsi="Verdana" w:cs="Tahoma"/>
          <w:b/>
          <w:sz w:val="44"/>
          <w:szCs w:val="44"/>
        </w:rPr>
        <w:t>10</w:t>
      </w:r>
      <w:r w:rsidR="00853D18">
        <w:rPr>
          <w:rFonts w:ascii="Verdana" w:eastAsia="Times New Roman" w:hAnsi="Verdana" w:cs="Tahoma"/>
          <w:b/>
          <w:sz w:val="44"/>
          <w:szCs w:val="44"/>
        </w:rPr>
        <w:t>:</w:t>
      </w:r>
      <w:r w:rsidR="00C21C90">
        <w:rPr>
          <w:rFonts w:ascii="Verdana" w:eastAsia="Times New Roman" w:hAnsi="Verdana" w:cs="Tahoma"/>
          <w:b/>
          <w:sz w:val="44"/>
          <w:szCs w:val="44"/>
        </w:rPr>
        <w:t>0</w:t>
      </w:r>
      <w:r w:rsidR="00853D18">
        <w:rPr>
          <w:rFonts w:ascii="Verdana" w:eastAsia="Times New Roman" w:hAnsi="Verdana" w:cs="Tahoma"/>
          <w:b/>
          <w:sz w:val="44"/>
          <w:szCs w:val="44"/>
        </w:rPr>
        <w:t xml:space="preserve">0 </w:t>
      </w:r>
      <w:r>
        <w:rPr>
          <w:rFonts w:ascii="Verdana" w:eastAsia="Times New Roman" w:hAnsi="Verdana" w:cs="Tahoma"/>
          <w:b/>
          <w:sz w:val="44"/>
          <w:szCs w:val="44"/>
        </w:rPr>
        <w:t>A</w:t>
      </w:r>
      <w:r w:rsidR="00853D18">
        <w:rPr>
          <w:rFonts w:ascii="Verdana" w:eastAsia="Times New Roman" w:hAnsi="Verdana" w:cs="Tahoma"/>
          <w:b/>
          <w:sz w:val="44"/>
          <w:szCs w:val="44"/>
        </w:rPr>
        <w:t>.M.</w:t>
      </w:r>
    </w:p>
    <w:p w14:paraId="1A402400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</w:rPr>
      </w:pPr>
    </w:p>
    <w:p w14:paraId="29B1DF74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  <w:r>
        <w:rPr>
          <w:rFonts w:ascii="Verdana" w:eastAsia="Times New Roman" w:hAnsi="Verdana" w:cs="Tahoma"/>
          <w:b/>
          <w:sz w:val="44"/>
          <w:szCs w:val="44"/>
          <w:u w:val="single"/>
        </w:rPr>
        <w:t>A G E N D A</w:t>
      </w:r>
    </w:p>
    <w:p w14:paraId="27D63B9C" w14:textId="77777777" w:rsidR="00853D18" w:rsidRDefault="00853D18" w:rsidP="00853D18">
      <w:pPr>
        <w:ind w:left="-576" w:right="-576"/>
        <w:jc w:val="center"/>
        <w:rPr>
          <w:rFonts w:ascii="Verdana" w:eastAsia="Times New Roman" w:hAnsi="Verdana" w:cs="Tahoma"/>
          <w:b/>
          <w:sz w:val="44"/>
          <w:szCs w:val="44"/>
          <w:u w:val="single"/>
        </w:rPr>
      </w:pPr>
    </w:p>
    <w:p w14:paraId="60B99AAC" w14:textId="77777777" w:rsidR="00853D18" w:rsidRDefault="00853D18" w:rsidP="00853D18">
      <w:pPr>
        <w:ind w:hanging="72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1.</w:t>
      </w:r>
      <w:r>
        <w:rPr>
          <w:rFonts w:ascii="Verdana" w:eastAsia="Times New Roman" w:hAnsi="Verdana" w:cs="Tahoma"/>
          <w:b/>
          <w:sz w:val="24"/>
          <w:szCs w:val="24"/>
        </w:rPr>
        <w:tab/>
        <w:t>Call Meeting to Order &amp; Welcome:    Chairman Luke Gasque</w:t>
      </w:r>
    </w:p>
    <w:p w14:paraId="4B6FB1DE" w14:textId="77777777" w:rsidR="00853D18" w:rsidRDefault="00853D18" w:rsidP="00853D18">
      <w:pPr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</w:r>
    </w:p>
    <w:p w14:paraId="17077561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2.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Disclosure that local media has been informed of meeting </w:t>
      </w:r>
      <w:r>
        <w:rPr>
          <w:rFonts w:ascii="Verdana" w:eastAsia="Times New Roman" w:hAnsi="Verdana" w:cs="Tahoma"/>
          <w:b/>
          <w:sz w:val="24"/>
          <w:szCs w:val="24"/>
        </w:rPr>
        <w:tab/>
        <w:t xml:space="preserve">pursuant to South Carolina Freedom of Information Act:  </w:t>
      </w:r>
    </w:p>
    <w:p w14:paraId="142EDB04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6494D496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ab/>
        <w:t>3.</w:t>
      </w:r>
      <w:r>
        <w:rPr>
          <w:rFonts w:ascii="Verdana" w:eastAsia="Times New Roman" w:hAnsi="Verdana" w:cs="Tahoma"/>
          <w:b/>
          <w:sz w:val="24"/>
          <w:szCs w:val="24"/>
        </w:rPr>
        <w:tab/>
        <w:t>Discussion:</w:t>
      </w:r>
    </w:p>
    <w:p w14:paraId="3CAC57CF" w14:textId="77777777" w:rsidR="00853D18" w:rsidRDefault="00853D18" w:rsidP="00853D18">
      <w:pPr>
        <w:ind w:hanging="720"/>
        <w:rPr>
          <w:rFonts w:ascii="Verdana" w:eastAsia="Times New Roman" w:hAnsi="Verdana" w:cs="Tahoma"/>
          <w:b/>
          <w:sz w:val="24"/>
          <w:szCs w:val="24"/>
        </w:rPr>
      </w:pPr>
    </w:p>
    <w:p w14:paraId="3AB16775" w14:textId="51C41DD7" w:rsidR="00853D18" w:rsidRDefault="00853D18" w:rsidP="00853D18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</w:rPr>
      </w:pPr>
      <w:r>
        <w:rPr>
          <w:rFonts w:ascii="Verdana" w:eastAsia="Times New Roman" w:hAnsi="Verdana" w:cs="Tahoma"/>
          <w:b/>
        </w:rPr>
        <w:t>Budget to Actual Comparison</w:t>
      </w:r>
    </w:p>
    <w:p w14:paraId="36DCCB4E" w14:textId="10B63C46" w:rsidR="731DCAD5" w:rsidRPr="00861CC8" w:rsidRDefault="00C21C90" w:rsidP="2CE69643">
      <w:pPr>
        <w:pStyle w:val="ListParagraph"/>
        <w:numPr>
          <w:ilvl w:val="0"/>
          <w:numId w:val="1"/>
        </w:numPr>
        <w:spacing w:after="160" w:line="278" w:lineRule="auto"/>
        <w:jc w:val="left"/>
        <w:rPr>
          <w:rFonts w:ascii="Verdana" w:eastAsia="Times New Roman" w:hAnsi="Verdana" w:cs="Tahoma"/>
          <w:b/>
          <w:bCs/>
        </w:rPr>
      </w:pPr>
      <w:r w:rsidRPr="00861CC8">
        <w:rPr>
          <w:rFonts w:ascii="Verdana" w:eastAsia="Times New Roman" w:hAnsi="Verdana" w:cs="Tahoma"/>
          <w:b/>
          <w:bCs/>
        </w:rPr>
        <w:t>TAN</w:t>
      </w:r>
    </w:p>
    <w:p w14:paraId="42DAC361" w14:textId="77777777" w:rsidR="00853D18" w:rsidRDefault="00853D18" w:rsidP="00853D18">
      <w:r>
        <w:rPr>
          <w:rFonts w:ascii="Verdana" w:hAnsi="Verdana"/>
          <w:b/>
          <w:sz w:val="24"/>
          <w:szCs w:val="24"/>
        </w:rPr>
        <w:t>4.</w:t>
      </w:r>
      <w:r>
        <w:rPr>
          <w:rFonts w:ascii="Verdana" w:hAnsi="Verdana"/>
          <w:b/>
          <w:sz w:val="24"/>
          <w:szCs w:val="24"/>
        </w:rPr>
        <w:tab/>
        <w:t>Adjournment:</w:t>
      </w:r>
    </w:p>
    <w:p w14:paraId="5D862BD7" w14:textId="77777777" w:rsidR="00853D18" w:rsidRDefault="00853D18" w:rsidP="00853D18"/>
    <w:sectPr w:rsidR="00853D18" w:rsidSect="00C21C9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6082"/>
    <w:multiLevelType w:val="hybridMultilevel"/>
    <w:tmpl w:val="2A7ADCE6"/>
    <w:lvl w:ilvl="0" w:tplc="1EF2B4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2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18"/>
    <w:rsid w:val="00205732"/>
    <w:rsid w:val="002625EE"/>
    <w:rsid w:val="00407AA6"/>
    <w:rsid w:val="0047092C"/>
    <w:rsid w:val="005F1986"/>
    <w:rsid w:val="00853D18"/>
    <w:rsid w:val="00861CC8"/>
    <w:rsid w:val="00A57E14"/>
    <w:rsid w:val="00C21C90"/>
    <w:rsid w:val="00C32E52"/>
    <w:rsid w:val="00D52F90"/>
    <w:rsid w:val="00EA3CCE"/>
    <w:rsid w:val="00FD0EF6"/>
    <w:rsid w:val="2CE69643"/>
    <w:rsid w:val="4B3EAEC0"/>
    <w:rsid w:val="5F4C0CE1"/>
    <w:rsid w:val="624F346F"/>
    <w:rsid w:val="731DC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3F28"/>
  <w15:chartTrackingRefBased/>
  <w15:docId w15:val="{81285F35-BE4D-46D2-8A7F-D5CF4C9B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18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Holly Jackson</cp:lastModifiedBy>
  <cp:revision>2</cp:revision>
  <cp:lastPrinted>2025-11-10T13:19:00Z</cp:lastPrinted>
  <dcterms:created xsi:type="dcterms:W3CDTF">2025-11-10T13:19:00Z</dcterms:created>
  <dcterms:modified xsi:type="dcterms:W3CDTF">2025-11-10T13:19:00Z</dcterms:modified>
</cp:coreProperties>
</file>