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592FD" w14:textId="77777777" w:rsidR="005C0950" w:rsidRDefault="005C0950" w:rsidP="005C0950">
      <w:pPr>
        <w:pStyle w:val="DefaultText"/>
        <w:jc w:val="center"/>
        <w:rPr>
          <w:b/>
          <w:bCs/>
          <w:sz w:val="40"/>
          <w:szCs w:val="40"/>
        </w:rPr>
      </w:pPr>
    </w:p>
    <w:p w14:paraId="4EB4E128" w14:textId="77777777" w:rsidR="005C0950" w:rsidRDefault="005C0950" w:rsidP="005C0950">
      <w:pPr>
        <w:pStyle w:val="DefaultText"/>
        <w:jc w:val="center"/>
        <w:rPr>
          <w:b/>
          <w:bCs/>
          <w:sz w:val="40"/>
          <w:szCs w:val="40"/>
        </w:rPr>
      </w:pPr>
    </w:p>
    <w:p w14:paraId="0C2E8EEE" w14:textId="77777777" w:rsidR="005C0950" w:rsidRDefault="005C0950" w:rsidP="005C0950">
      <w:pPr>
        <w:pStyle w:val="DefaultText"/>
        <w:jc w:val="center"/>
        <w:rPr>
          <w:b/>
          <w:bCs/>
          <w:sz w:val="40"/>
          <w:szCs w:val="40"/>
        </w:rPr>
      </w:pPr>
    </w:p>
    <w:p w14:paraId="712DFA4E" w14:textId="77777777" w:rsidR="005C0950" w:rsidRDefault="005C0950" w:rsidP="005C0950">
      <w:pPr>
        <w:pStyle w:val="DefaultText"/>
        <w:jc w:val="center"/>
        <w:rPr>
          <w:b/>
          <w:bCs/>
          <w:sz w:val="40"/>
          <w:szCs w:val="40"/>
        </w:rPr>
      </w:pPr>
    </w:p>
    <w:p w14:paraId="0BE864DF" w14:textId="77777777" w:rsidR="005C0950" w:rsidRDefault="005C0950" w:rsidP="005C0950">
      <w:pPr>
        <w:pStyle w:val="DefaultText"/>
        <w:jc w:val="center"/>
        <w:rPr>
          <w:b/>
          <w:bCs/>
          <w:sz w:val="40"/>
          <w:szCs w:val="40"/>
        </w:rPr>
      </w:pPr>
    </w:p>
    <w:p w14:paraId="6D726D17" w14:textId="77777777" w:rsidR="005C0950" w:rsidRDefault="005C0950" w:rsidP="005C0950">
      <w:pPr>
        <w:pStyle w:val="DefaultText"/>
        <w:jc w:val="center"/>
        <w:rPr>
          <w:b/>
          <w:bCs/>
          <w:sz w:val="40"/>
          <w:szCs w:val="40"/>
        </w:rPr>
      </w:pPr>
    </w:p>
    <w:p w14:paraId="59D00064" w14:textId="77777777" w:rsidR="005C0950" w:rsidRDefault="005C0950" w:rsidP="005C0950">
      <w:pPr>
        <w:pStyle w:val="DefaultTex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City of Mullins</w:t>
      </w:r>
    </w:p>
    <w:p w14:paraId="1BABF20B" w14:textId="77777777" w:rsidR="005C0950" w:rsidRDefault="005C0950" w:rsidP="005C0950">
      <w:pPr>
        <w:overflowPunct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Board of Zoning Appeals Public Hearing</w:t>
      </w:r>
    </w:p>
    <w:p w14:paraId="2E71512F" w14:textId="77777777" w:rsidR="005C0950" w:rsidRDefault="005C0950" w:rsidP="005C0950">
      <w:pPr>
        <w:overflowPunct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City Hall</w:t>
      </w:r>
    </w:p>
    <w:p w14:paraId="4C4452F6" w14:textId="050729F0" w:rsidR="005C0950" w:rsidRDefault="005C0950" w:rsidP="005C0950">
      <w:pPr>
        <w:overflowPunct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Tuesday, </w:t>
      </w:r>
      <w:r w:rsidR="005810E4">
        <w:rPr>
          <w:b/>
          <w:bCs/>
          <w:sz w:val="40"/>
          <w:szCs w:val="40"/>
        </w:rPr>
        <w:t>August 2</w:t>
      </w:r>
      <w:r w:rsidR="005C4868">
        <w:rPr>
          <w:b/>
          <w:bCs/>
          <w:sz w:val="40"/>
          <w:szCs w:val="40"/>
        </w:rPr>
        <w:t>9</w:t>
      </w:r>
      <w:bookmarkStart w:id="0" w:name="_GoBack"/>
      <w:bookmarkEnd w:id="0"/>
      <w:r w:rsidR="005810E4">
        <w:rPr>
          <w:b/>
          <w:bCs/>
          <w:sz w:val="40"/>
          <w:szCs w:val="40"/>
        </w:rPr>
        <w:t>,</w:t>
      </w:r>
      <w:r>
        <w:rPr>
          <w:b/>
          <w:bCs/>
          <w:sz w:val="40"/>
          <w:szCs w:val="40"/>
        </w:rPr>
        <w:t xml:space="preserve"> 2023 – 2:</w:t>
      </w:r>
      <w:r w:rsidR="005810E4">
        <w:rPr>
          <w:b/>
          <w:bCs/>
          <w:sz w:val="40"/>
          <w:szCs w:val="40"/>
        </w:rPr>
        <w:t>0</w:t>
      </w:r>
      <w:r>
        <w:rPr>
          <w:b/>
          <w:bCs/>
          <w:sz w:val="40"/>
          <w:szCs w:val="40"/>
        </w:rPr>
        <w:t>0 PM</w:t>
      </w:r>
    </w:p>
    <w:p w14:paraId="742F8DDE" w14:textId="77777777" w:rsidR="005C0950" w:rsidRDefault="005C0950" w:rsidP="005C0950"/>
    <w:p w14:paraId="5F626A11" w14:textId="77777777" w:rsidR="005C0950" w:rsidRDefault="005C0950" w:rsidP="005C0950">
      <w:pPr>
        <w:overflowPunct w:val="0"/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 G E N D A</w:t>
      </w:r>
    </w:p>
    <w:p w14:paraId="5D8C0815" w14:textId="77777777" w:rsidR="005C0950" w:rsidRDefault="005C0950" w:rsidP="005C0950">
      <w:pPr>
        <w:overflowPunct w:val="0"/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</w:p>
    <w:p w14:paraId="601EFBC6" w14:textId="77777777" w:rsidR="005C0950" w:rsidRDefault="005C0950" w:rsidP="005C0950">
      <w:pPr>
        <w:ind w:hanging="72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  <w:t>1.</w:t>
      </w:r>
      <w:r>
        <w:rPr>
          <w:rFonts w:ascii="Verdana" w:hAnsi="Verdana" w:cs="Tahoma"/>
          <w:b/>
          <w:sz w:val="18"/>
          <w:szCs w:val="18"/>
        </w:rPr>
        <w:tab/>
        <w:t>Call Meeting to Order &amp; Welcome:</w:t>
      </w:r>
      <w:r>
        <w:rPr>
          <w:rFonts w:ascii="Verdana" w:hAnsi="Verdana" w:cs="Tahoma"/>
          <w:b/>
          <w:sz w:val="18"/>
          <w:szCs w:val="18"/>
        </w:rPr>
        <w:tab/>
      </w:r>
    </w:p>
    <w:p w14:paraId="1FADB538" w14:textId="77777777" w:rsidR="005C0950" w:rsidRDefault="005C0950" w:rsidP="005C0950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</w:r>
    </w:p>
    <w:p w14:paraId="660DFA76" w14:textId="77777777" w:rsidR="005C0950" w:rsidRDefault="005C0950" w:rsidP="005C0950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</w:r>
    </w:p>
    <w:p w14:paraId="414E67E5" w14:textId="77777777" w:rsidR="005C0950" w:rsidRDefault="005C0950" w:rsidP="005C0950">
      <w:pPr>
        <w:ind w:left="720" w:hanging="72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2.</w:t>
      </w:r>
      <w:r>
        <w:rPr>
          <w:rFonts w:ascii="Verdana" w:hAnsi="Verdana" w:cs="Tahoma"/>
          <w:b/>
          <w:sz w:val="18"/>
          <w:szCs w:val="18"/>
        </w:rPr>
        <w:tab/>
        <w:t xml:space="preserve">Disclosure that local media has been informed of meeting pursuant to South Carolina Freedom of Information Act:  </w:t>
      </w:r>
    </w:p>
    <w:p w14:paraId="77F48CA9" w14:textId="77777777" w:rsidR="005C0950" w:rsidRDefault="005C0950" w:rsidP="005C0950">
      <w:pPr>
        <w:ind w:hanging="720"/>
        <w:jc w:val="both"/>
        <w:rPr>
          <w:rFonts w:ascii="Verdana" w:hAnsi="Verdana" w:cs="Tahoma"/>
          <w:b/>
          <w:sz w:val="18"/>
          <w:szCs w:val="18"/>
        </w:rPr>
      </w:pPr>
    </w:p>
    <w:p w14:paraId="7BC532BE" w14:textId="55C19FCB" w:rsidR="005C0950" w:rsidRDefault="005C0950" w:rsidP="005C0950">
      <w:pPr>
        <w:ind w:hanging="72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  <w:t>3.</w:t>
      </w:r>
      <w:r>
        <w:rPr>
          <w:rFonts w:ascii="Verdana" w:hAnsi="Verdana" w:cs="Tahoma"/>
          <w:b/>
          <w:sz w:val="18"/>
          <w:szCs w:val="18"/>
        </w:rPr>
        <w:tab/>
        <w:t>(a)</w:t>
      </w:r>
      <w:r>
        <w:rPr>
          <w:rFonts w:ascii="Verdana" w:hAnsi="Verdana" w:cs="Tahoma"/>
          <w:b/>
          <w:sz w:val="18"/>
          <w:szCs w:val="18"/>
        </w:rPr>
        <w:tab/>
      </w:r>
      <w:r w:rsidR="005810E4">
        <w:rPr>
          <w:rFonts w:ascii="Verdana" w:hAnsi="Verdana" w:cs="Tahoma"/>
          <w:b/>
          <w:sz w:val="18"/>
          <w:szCs w:val="18"/>
        </w:rPr>
        <w:t>Approval of Parking Lot for Dr. Belvins 624 S. Main St</w:t>
      </w:r>
    </w:p>
    <w:p w14:paraId="57388CE5" w14:textId="77777777" w:rsidR="005C0950" w:rsidRDefault="005C0950" w:rsidP="005C0950">
      <w:pPr>
        <w:ind w:hanging="72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</w:p>
    <w:p w14:paraId="2F82205C" w14:textId="77777777" w:rsidR="005C0950" w:rsidRDefault="005C0950" w:rsidP="005C0950">
      <w:pPr>
        <w:ind w:hanging="72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  <w:t>4.</w:t>
      </w:r>
      <w:r>
        <w:rPr>
          <w:rFonts w:ascii="Verdana" w:hAnsi="Verdana" w:cs="Tahoma"/>
          <w:b/>
          <w:sz w:val="18"/>
          <w:szCs w:val="18"/>
        </w:rPr>
        <w:tab/>
        <w:t>Adjournment:</w:t>
      </w:r>
    </w:p>
    <w:p w14:paraId="2E2023DE" w14:textId="77777777" w:rsidR="005C0950" w:rsidRDefault="005C0950" w:rsidP="005C0950"/>
    <w:p w14:paraId="220CC934" w14:textId="77777777"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50"/>
    <w:rsid w:val="003B0C4E"/>
    <w:rsid w:val="005810E4"/>
    <w:rsid w:val="005C0950"/>
    <w:rsid w:val="005C4868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9EF4"/>
  <w15:chartTrackingRefBased/>
  <w15:docId w15:val="{0121B073-8773-4EBB-A031-3C3DA8C9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950"/>
    <w:pPr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C0950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Holly Jackson</cp:lastModifiedBy>
  <cp:revision>2</cp:revision>
  <cp:lastPrinted>2023-08-29T12:42:00Z</cp:lastPrinted>
  <dcterms:created xsi:type="dcterms:W3CDTF">2023-08-29T12:56:00Z</dcterms:created>
  <dcterms:modified xsi:type="dcterms:W3CDTF">2023-08-29T12:56:00Z</dcterms:modified>
</cp:coreProperties>
</file>